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3" w:rsidRPr="00586065" w:rsidRDefault="00586065" w:rsidP="00586065">
      <w:pPr>
        <w:spacing w:line="240" w:lineRule="auto"/>
        <w:ind w:left="2694"/>
        <w:jc w:val="both"/>
        <w:rPr>
          <w:rFonts w:ascii="Times New Roman" w:hAnsi="Times New Roman" w:cs="Times New Roman"/>
          <w:b/>
          <w:sz w:val="28"/>
        </w:rPr>
      </w:pPr>
      <w:r w:rsidRPr="0058606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118110</wp:posOffset>
            </wp:positionV>
            <wp:extent cx="1819910" cy="977900"/>
            <wp:effectExtent l="19050" t="0" r="8890" b="0"/>
            <wp:wrapNone/>
            <wp:docPr id="1" name="Рисунок 1" descr="Картинки по запросу ппн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пн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A3" w:rsidRPr="00586065">
        <w:rPr>
          <w:rFonts w:ascii="Times New Roman" w:hAnsi="Times New Roman" w:cs="Times New Roman"/>
          <w:b/>
          <w:sz w:val="28"/>
        </w:rPr>
        <w:t>Вопрос 2 «</w:t>
      </w:r>
      <w:r w:rsidR="008729CE" w:rsidRPr="00586065">
        <w:rPr>
          <w:rFonts w:ascii="Times New Roman" w:hAnsi="Times New Roman" w:cs="Times New Roman"/>
          <w:b/>
          <w:sz w:val="28"/>
        </w:rPr>
        <w:t>О</w:t>
      </w:r>
      <w:r w:rsidR="00990CA3" w:rsidRPr="00586065">
        <w:rPr>
          <w:rFonts w:ascii="Times New Roman" w:hAnsi="Times New Roman" w:cs="Times New Roman"/>
          <w:b/>
          <w:sz w:val="28"/>
        </w:rPr>
        <w:t xml:space="preserve"> ходе работ по подготовке к проведению пробной переписи населения 2018 года на территории Алеутского муниципального района».</w:t>
      </w:r>
    </w:p>
    <w:p w:rsidR="00990CA3" w:rsidRPr="00586065" w:rsidRDefault="00586065" w:rsidP="00BC4CFB">
      <w:pPr>
        <w:spacing w:before="120" w:line="240" w:lineRule="auto"/>
        <w:ind w:left="2694"/>
        <w:rPr>
          <w:rFonts w:ascii="Times New Roman" w:hAnsi="Times New Roman" w:cs="Times New Roman"/>
          <w:sz w:val="28"/>
        </w:rPr>
      </w:pPr>
      <w:r w:rsidRPr="00586065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gramStart"/>
      <w:r w:rsidRPr="0058606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>а</w:t>
      </w:r>
      <w:r w:rsidRPr="00586065">
        <w:rPr>
          <w:rFonts w:ascii="Times New Roman" w:hAnsi="Times New Roman" w:cs="Times New Roman"/>
          <w:sz w:val="26"/>
          <w:szCs w:val="26"/>
        </w:rPr>
        <w:t xml:space="preserve">чальник отдела статистики </w:t>
      </w:r>
      <w:r>
        <w:rPr>
          <w:rFonts w:ascii="Times New Roman" w:hAnsi="Times New Roman" w:cs="Times New Roman"/>
          <w:sz w:val="26"/>
          <w:szCs w:val="26"/>
        </w:rPr>
        <w:t>труда и населения</w:t>
      </w:r>
      <w:r w:rsidRPr="00586065">
        <w:rPr>
          <w:rFonts w:ascii="Times New Roman" w:hAnsi="Times New Roman" w:cs="Times New Roman"/>
          <w:sz w:val="26"/>
          <w:szCs w:val="26"/>
        </w:rPr>
        <w:t xml:space="preserve"> Камчатстата, </w:t>
      </w:r>
      <w:r>
        <w:rPr>
          <w:rFonts w:ascii="Times New Roman" w:hAnsi="Times New Roman" w:cs="Times New Roman"/>
          <w:sz w:val="26"/>
          <w:szCs w:val="26"/>
        </w:rPr>
        <w:t>Е.С. Борисова</w:t>
      </w:r>
    </w:p>
    <w:p w:rsidR="00586065" w:rsidRPr="00586065" w:rsidRDefault="00586065" w:rsidP="00586065">
      <w:pPr>
        <w:spacing w:line="240" w:lineRule="auto"/>
        <w:ind w:left="2694"/>
        <w:jc w:val="both"/>
        <w:rPr>
          <w:rFonts w:ascii="Times New Roman" w:hAnsi="Times New Roman" w:cs="Times New Roman"/>
          <w:sz w:val="28"/>
        </w:rPr>
      </w:pPr>
    </w:p>
    <w:p w:rsidR="00812614" w:rsidRPr="00BF0E69" w:rsidRDefault="00BF0E69" w:rsidP="0058606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F0E69">
        <w:rPr>
          <w:rFonts w:ascii="Times New Roman" w:hAnsi="Times New Roman" w:cs="Times New Roman"/>
          <w:sz w:val="28"/>
        </w:rPr>
        <w:t>Во исполнение Федерального закона от 20 января 2002 года №8 «О Всероссийской переписи населения» и распоряжения Правительства Р</w:t>
      </w:r>
      <w:r w:rsidR="00264961">
        <w:rPr>
          <w:rFonts w:ascii="Times New Roman" w:hAnsi="Times New Roman" w:cs="Times New Roman"/>
          <w:sz w:val="28"/>
        </w:rPr>
        <w:t xml:space="preserve">оссийской </w:t>
      </w:r>
      <w:r w:rsidRPr="00BF0E69">
        <w:rPr>
          <w:rFonts w:ascii="Times New Roman" w:hAnsi="Times New Roman" w:cs="Times New Roman"/>
          <w:sz w:val="28"/>
        </w:rPr>
        <w:t>Ф</w:t>
      </w:r>
      <w:r w:rsidR="00264961">
        <w:rPr>
          <w:rFonts w:ascii="Times New Roman" w:hAnsi="Times New Roman" w:cs="Times New Roman"/>
          <w:sz w:val="28"/>
        </w:rPr>
        <w:t xml:space="preserve">едерации </w:t>
      </w:r>
      <w:r w:rsidRPr="00BF0E69">
        <w:rPr>
          <w:rFonts w:ascii="Times New Roman" w:hAnsi="Times New Roman" w:cs="Times New Roman"/>
          <w:sz w:val="28"/>
        </w:rPr>
        <w:t xml:space="preserve">от </w:t>
      </w:r>
      <w:r w:rsidR="001C741F">
        <w:rPr>
          <w:rFonts w:ascii="Times New Roman" w:hAnsi="Times New Roman" w:cs="Times New Roman"/>
          <w:sz w:val="28"/>
        </w:rPr>
        <w:t xml:space="preserve">22 </w:t>
      </w:r>
      <w:r w:rsidRPr="00BF0E69">
        <w:rPr>
          <w:rFonts w:ascii="Times New Roman" w:hAnsi="Times New Roman" w:cs="Times New Roman"/>
          <w:sz w:val="28"/>
        </w:rPr>
        <w:t>января 20</w:t>
      </w:r>
      <w:r w:rsidR="00264961">
        <w:rPr>
          <w:rFonts w:ascii="Times New Roman" w:hAnsi="Times New Roman" w:cs="Times New Roman"/>
          <w:sz w:val="28"/>
        </w:rPr>
        <w:t>18 года №58</w:t>
      </w:r>
      <w:r w:rsidRPr="00BF0E69">
        <w:rPr>
          <w:rFonts w:ascii="Times New Roman" w:hAnsi="Times New Roman" w:cs="Times New Roman"/>
          <w:sz w:val="28"/>
        </w:rPr>
        <w:t xml:space="preserve">-р </w:t>
      </w:r>
      <w:r w:rsidR="00264961">
        <w:rPr>
          <w:rFonts w:ascii="Times New Roman" w:hAnsi="Times New Roman" w:cs="Times New Roman"/>
          <w:sz w:val="28"/>
        </w:rPr>
        <w:t>в Алеутском муниципальном районе в октябре 2018 года пройдет пробная перепись населения (далее ППН-2018).</w:t>
      </w:r>
      <w:r w:rsidRPr="00BF0E69">
        <w:rPr>
          <w:rFonts w:ascii="Times New Roman" w:hAnsi="Times New Roman" w:cs="Times New Roman"/>
          <w:sz w:val="28"/>
        </w:rPr>
        <w:t xml:space="preserve"> </w:t>
      </w:r>
      <w:r w:rsidRPr="00BC4CFB">
        <w:rPr>
          <w:rFonts w:ascii="Times New Roman" w:hAnsi="Times New Roman" w:cs="Times New Roman"/>
          <w:sz w:val="28"/>
        </w:rPr>
        <w:t>Ответственность за подготовку, проведение, обработку полученных сведений, методологическое обеспечение и подведение итогов возложена на Росстат.</w:t>
      </w:r>
    </w:p>
    <w:p w:rsidR="00264961" w:rsidRDefault="00264961" w:rsidP="002649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Пробная перепись населения </w:t>
      </w:r>
      <w:r w:rsidR="00E92500" w:rsidRPr="00264961">
        <w:rPr>
          <w:rFonts w:eastAsiaTheme="minorHAnsi"/>
          <w:sz w:val="28"/>
          <w:szCs w:val="22"/>
          <w:lang w:eastAsia="en-US"/>
        </w:rPr>
        <w:t xml:space="preserve">– ключевой этап подготовки к одному из главных статистических наблюдений десятилетия – Всероссийской переписи населения 2020 года. Проведение пробных переписей являются давно устоявшейся практикой при подготовке к всеобщим переписям населения, поскольку позволяют отработать широкий комплекс методологических, технологических и организационных вопросов. </w:t>
      </w:r>
    </w:p>
    <w:p w:rsidR="00E92500" w:rsidRPr="00264961" w:rsidRDefault="00CF5C75" w:rsidP="002649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В ходе п</w:t>
      </w:r>
      <w:r w:rsidR="00E92500" w:rsidRPr="00264961">
        <w:rPr>
          <w:rFonts w:eastAsiaTheme="minorHAnsi"/>
          <w:sz w:val="28"/>
          <w:szCs w:val="22"/>
          <w:lang w:eastAsia="en-US"/>
        </w:rPr>
        <w:t>робной переписи населения 2018 года предстоит отработать принципиально новый для России способ сбора статистической информации о населении – самостоятельное заполнение гражданами переписных листов через интернет на Едином портале государственных услуг (</w:t>
      </w:r>
      <w:proofErr w:type="spellStart"/>
      <w:r w:rsidR="00E92500" w:rsidRPr="00264961">
        <w:rPr>
          <w:rFonts w:eastAsiaTheme="minorHAnsi"/>
          <w:sz w:val="28"/>
          <w:szCs w:val="22"/>
          <w:lang w:eastAsia="en-US"/>
        </w:rPr>
        <w:t>Gosuslugi.ru</w:t>
      </w:r>
      <w:proofErr w:type="spellEnd"/>
      <w:r w:rsidR="00E92500" w:rsidRPr="00264961">
        <w:rPr>
          <w:rFonts w:eastAsiaTheme="minorHAnsi"/>
          <w:sz w:val="28"/>
          <w:szCs w:val="22"/>
          <w:lang w:eastAsia="en-US"/>
        </w:rPr>
        <w:t>). Это существенно сократит расходы как на сбор сведений о населении, так и на их первичную обработку.</w:t>
      </w:r>
    </w:p>
    <w:p w:rsidR="00E92500" w:rsidRPr="00264961" w:rsidRDefault="00E92500" w:rsidP="002649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264961">
        <w:rPr>
          <w:rFonts w:eastAsiaTheme="minorHAnsi"/>
          <w:sz w:val="28"/>
          <w:szCs w:val="22"/>
          <w:lang w:eastAsia="en-US"/>
        </w:rPr>
        <w:t>Пробная перепись населения 2018 года пройдет в период с 1 по 31 октября в два этапа – первый будет всероссийским</w:t>
      </w:r>
      <w:r w:rsidR="00264961">
        <w:rPr>
          <w:rFonts w:eastAsiaTheme="minorHAnsi"/>
          <w:sz w:val="28"/>
          <w:szCs w:val="22"/>
          <w:lang w:eastAsia="en-US"/>
        </w:rPr>
        <w:t xml:space="preserve"> (каждый житель страны может принять участие)</w:t>
      </w:r>
      <w:r w:rsidRPr="00264961">
        <w:rPr>
          <w:rFonts w:eastAsiaTheme="minorHAnsi"/>
          <w:sz w:val="28"/>
          <w:szCs w:val="22"/>
          <w:lang w:eastAsia="en-US"/>
        </w:rPr>
        <w:t xml:space="preserve">, второй </w:t>
      </w:r>
      <w:r w:rsidR="00EA79CF">
        <w:rPr>
          <w:rFonts w:eastAsiaTheme="minorHAnsi"/>
          <w:sz w:val="28"/>
          <w:szCs w:val="22"/>
          <w:lang w:eastAsia="en-US"/>
        </w:rPr>
        <w:t xml:space="preserve">с 16-27 октября </w:t>
      </w:r>
      <w:r w:rsidRPr="00264961">
        <w:rPr>
          <w:rFonts w:eastAsiaTheme="minorHAnsi"/>
          <w:sz w:val="28"/>
          <w:szCs w:val="22"/>
          <w:lang w:eastAsia="en-US"/>
        </w:rPr>
        <w:t>– локальным и затронет 10 районов в 9 субъектах Российской Федерации</w:t>
      </w:r>
      <w:r w:rsidR="00264961">
        <w:rPr>
          <w:rFonts w:eastAsiaTheme="minorHAnsi"/>
          <w:sz w:val="28"/>
          <w:szCs w:val="22"/>
          <w:lang w:eastAsia="en-US"/>
        </w:rPr>
        <w:t>, в том числе Алеутский муниципальный ра</w:t>
      </w:r>
      <w:r w:rsidR="00EA79CF">
        <w:rPr>
          <w:rFonts w:eastAsiaTheme="minorHAnsi"/>
          <w:sz w:val="28"/>
          <w:szCs w:val="22"/>
          <w:lang w:eastAsia="en-US"/>
        </w:rPr>
        <w:t>й</w:t>
      </w:r>
      <w:r w:rsidR="00264961">
        <w:rPr>
          <w:rFonts w:eastAsiaTheme="minorHAnsi"/>
          <w:sz w:val="28"/>
          <w:szCs w:val="22"/>
          <w:lang w:eastAsia="en-US"/>
        </w:rPr>
        <w:t>он</w:t>
      </w:r>
      <w:r w:rsidR="00BC4CFB">
        <w:rPr>
          <w:rFonts w:eastAsiaTheme="minorHAnsi"/>
          <w:sz w:val="28"/>
          <w:szCs w:val="22"/>
          <w:lang w:eastAsia="en-US"/>
        </w:rPr>
        <w:t xml:space="preserve"> Камчатского края</w:t>
      </w:r>
      <w:r w:rsidR="00264961">
        <w:rPr>
          <w:rFonts w:eastAsiaTheme="minorHAnsi"/>
          <w:sz w:val="28"/>
          <w:szCs w:val="22"/>
          <w:lang w:eastAsia="en-US"/>
        </w:rPr>
        <w:t>.</w:t>
      </w:r>
    </w:p>
    <w:p w:rsidR="00EA79CF" w:rsidRPr="00A3031A" w:rsidRDefault="00EA79CF" w:rsidP="00EA79CF">
      <w:pPr>
        <w:pStyle w:val="Style33"/>
        <w:widowControl/>
        <w:tabs>
          <w:tab w:val="left" w:pos="1418"/>
        </w:tabs>
        <w:spacing w:line="240" w:lineRule="auto"/>
        <w:ind w:firstLine="709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>При пробной переписи населения 2018 года переписи подлежат все граждане Российской Федерации, иностранные граждане и лица без гражданства, постоянно проживающие на территориях проведения пробной переписи населения 2018 года в частных домохозяйствах и домохозяйствах бездомных, а также лица, временно находящиеся на территории проведения пробной переписи и постоянно проживающие за рубежом.</w:t>
      </w:r>
    </w:p>
    <w:p w:rsidR="00EA79CF" w:rsidRPr="00A3031A" w:rsidRDefault="00EA79CF" w:rsidP="00EA79CF">
      <w:pPr>
        <w:pStyle w:val="Style10"/>
        <w:widowControl/>
        <w:spacing w:line="240" w:lineRule="auto"/>
        <w:ind w:firstLine="709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>Не подлежат пробной переписи населения лица, проживающие в коллективных домохозяйствах в учреждениях социального и медицинского назначения и на закрытых территориях (воинских городков, воинских частей и организаций, имеющих систему пропусков, в местах лишения свободы).</w:t>
      </w:r>
    </w:p>
    <w:p w:rsidR="00A91013" w:rsidRPr="00A3031A" w:rsidRDefault="00A91013" w:rsidP="00A91013">
      <w:pPr>
        <w:pStyle w:val="Style10"/>
        <w:widowControl/>
        <w:spacing w:line="317" w:lineRule="exact"/>
        <w:ind w:firstLine="698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 xml:space="preserve">Лица, которые отсутствуют на территории проведения пробной переписи населения 2018 года 1 год и более, рассматриваются как длительные мигранты и в численность населения этой территории не включаются. Лица, прибывшие на эту территорию на срок до 1 года, </w:t>
      </w:r>
      <w:r w:rsidRPr="00A3031A">
        <w:rPr>
          <w:rStyle w:val="FontStyle138"/>
          <w:sz w:val="28"/>
          <w:szCs w:val="28"/>
        </w:rPr>
        <w:lastRenderedPageBreak/>
        <w:t>считаются кратковременными мигрантами и учитываются, как временно находящиеся.</w:t>
      </w:r>
    </w:p>
    <w:p w:rsidR="00A05650" w:rsidRPr="00A05650" w:rsidRDefault="00A05650" w:rsidP="00A056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650">
        <w:rPr>
          <w:rFonts w:ascii="Times New Roman" w:hAnsi="Times New Roman" w:cs="Times New Roman"/>
          <w:sz w:val="28"/>
          <w:szCs w:val="28"/>
        </w:rPr>
        <w:t>Вопросы планируется задавать те же, что и во время Всероссийской переписи 2020 года: возраст, дата и место рождения, состояние в браке, гражданство, национальность, уровень образования, источники сре</w:t>
      </w:r>
      <w:proofErr w:type="gramStart"/>
      <w:r w:rsidRPr="00A05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05650">
        <w:rPr>
          <w:rFonts w:ascii="Times New Roman" w:hAnsi="Times New Roman" w:cs="Times New Roman"/>
          <w:sz w:val="28"/>
          <w:szCs w:val="28"/>
        </w:rPr>
        <w:t>уществованию, занятость, миграция и т.д.</w:t>
      </w:r>
    </w:p>
    <w:p w:rsidR="00E92500" w:rsidRPr="00A3031A" w:rsidRDefault="00E92500" w:rsidP="00E92500">
      <w:pPr>
        <w:pStyle w:val="Style10"/>
        <w:widowControl/>
        <w:spacing w:line="317" w:lineRule="exact"/>
        <w:ind w:firstLine="713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 xml:space="preserve">Один представитель жилого помещения может заполнить переписные листы в электронной форме на себя и остальных членов домохозяйства в этом помещении. Для лиц, постоянно проживающих на территории Российской Федерации, предоставление сведений о себе и членах своего домохозяйства осуществляется </w:t>
      </w:r>
      <w:r w:rsidR="00281659">
        <w:rPr>
          <w:rStyle w:val="FontStyle138"/>
          <w:sz w:val="28"/>
          <w:szCs w:val="28"/>
        </w:rPr>
        <w:t>с помощью следующих переписных документов</w:t>
      </w:r>
      <w:r w:rsidRPr="00A3031A">
        <w:rPr>
          <w:rStyle w:val="FontStyle138"/>
          <w:sz w:val="28"/>
          <w:szCs w:val="28"/>
        </w:rPr>
        <w:t>:</w:t>
      </w:r>
    </w:p>
    <w:p w:rsidR="00281659" w:rsidRDefault="00281659" w:rsidP="00281659">
      <w:pPr>
        <w:pStyle w:val="Style33"/>
        <w:widowControl/>
        <w:numPr>
          <w:ilvl w:val="0"/>
          <w:numId w:val="1"/>
        </w:numPr>
        <w:tabs>
          <w:tab w:val="left" w:pos="922"/>
        </w:tabs>
        <w:spacing w:line="240" w:lineRule="auto"/>
        <w:ind w:firstLine="706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Форма</w:t>
      </w:r>
      <w:proofErr w:type="gramStart"/>
      <w:r>
        <w:rPr>
          <w:rStyle w:val="FontStyle138"/>
          <w:sz w:val="28"/>
          <w:szCs w:val="28"/>
        </w:rPr>
        <w:t xml:space="preserve"> С</w:t>
      </w:r>
      <w:proofErr w:type="gramEnd"/>
      <w:r>
        <w:rPr>
          <w:rStyle w:val="FontStyle138"/>
          <w:sz w:val="28"/>
          <w:szCs w:val="28"/>
        </w:rPr>
        <w:t xml:space="preserve">, в которой указывается </w:t>
      </w:r>
      <w:r w:rsidR="00D46B68">
        <w:rPr>
          <w:rStyle w:val="FontStyle138"/>
          <w:sz w:val="28"/>
          <w:szCs w:val="28"/>
        </w:rPr>
        <w:t>адрес проживания и фиксируется состав домохозяйства. На основании этих сведений будет проводиться проверка полноты опроса по домохозяйству и родственные связи.</w:t>
      </w:r>
    </w:p>
    <w:p w:rsidR="00D46B68" w:rsidRDefault="00D46B68" w:rsidP="00281659">
      <w:pPr>
        <w:pStyle w:val="Style33"/>
        <w:widowControl/>
        <w:numPr>
          <w:ilvl w:val="0"/>
          <w:numId w:val="1"/>
        </w:numPr>
        <w:tabs>
          <w:tab w:val="left" w:pos="922"/>
        </w:tabs>
        <w:spacing w:line="240" w:lineRule="auto"/>
        <w:ind w:firstLine="706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Форма Л – непосредственно сам основной опросный лист, состоящий из 25 вопросов.</w:t>
      </w:r>
    </w:p>
    <w:p w:rsidR="00D46B68" w:rsidRDefault="00D46B68" w:rsidP="00281659">
      <w:pPr>
        <w:pStyle w:val="Style33"/>
        <w:widowControl/>
        <w:numPr>
          <w:ilvl w:val="0"/>
          <w:numId w:val="1"/>
        </w:numPr>
        <w:tabs>
          <w:tab w:val="left" w:pos="922"/>
        </w:tabs>
        <w:spacing w:line="240" w:lineRule="auto"/>
        <w:ind w:firstLine="706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Форма </w:t>
      </w:r>
      <w:proofErr w:type="gramStart"/>
      <w:r>
        <w:rPr>
          <w:rStyle w:val="FontStyle138"/>
          <w:sz w:val="28"/>
          <w:szCs w:val="28"/>
        </w:rPr>
        <w:t>П</w:t>
      </w:r>
      <w:proofErr w:type="gramEnd"/>
      <w:r>
        <w:rPr>
          <w:rStyle w:val="FontStyle138"/>
          <w:sz w:val="28"/>
          <w:szCs w:val="28"/>
        </w:rPr>
        <w:t xml:space="preserve"> – сведения  </w:t>
      </w:r>
      <w:r w:rsidRPr="00A3031A">
        <w:rPr>
          <w:rStyle w:val="FontStyle138"/>
          <w:sz w:val="28"/>
          <w:szCs w:val="28"/>
        </w:rPr>
        <w:t>о жилищных условиях в помещении</w:t>
      </w:r>
      <w:r>
        <w:rPr>
          <w:rStyle w:val="FontStyle138"/>
          <w:sz w:val="28"/>
          <w:szCs w:val="28"/>
        </w:rPr>
        <w:t>, состоящая из 8 вопросов.</w:t>
      </w:r>
    </w:p>
    <w:p w:rsidR="00F94140" w:rsidRDefault="00F94140" w:rsidP="00F94140">
      <w:pPr>
        <w:pStyle w:val="Style33"/>
        <w:widowControl/>
        <w:tabs>
          <w:tab w:val="left" w:pos="922"/>
        </w:tabs>
        <w:spacing w:line="240" w:lineRule="auto"/>
        <w:ind w:firstLine="706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Кроме того, в ППН-2018 участвуют лица, временно находившиеся на территории проведения переписи. На них заполняется лист</w:t>
      </w:r>
      <w:proofErr w:type="gramStart"/>
      <w:r>
        <w:rPr>
          <w:rStyle w:val="FontStyle138"/>
          <w:sz w:val="28"/>
          <w:szCs w:val="28"/>
        </w:rPr>
        <w:t xml:space="preserve"> В</w:t>
      </w:r>
      <w:proofErr w:type="gramEnd"/>
      <w:r>
        <w:rPr>
          <w:rStyle w:val="FontStyle138"/>
          <w:sz w:val="28"/>
          <w:szCs w:val="28"/>
        </w:rPr>
        <w:t>, состоящий из 8 вопросов.</w:t>
      </w:r>
    </w:p>
    <w:p w:rsidR="00201636" w:rsidRPr="00A3031A" w:rsidRDefault="00F94140" w:rsidP="00A3031A">
      <w:pPr>
        <w:pStyle w:val="Style33"/>
        <w:widowControl/>
        <w:tabs>
          <w:tab w:val="left" w:pos="1015"/>
        </w:tabs>
        <w:spacing w:line="240" w:lineRule="auto"/>
        <w:ind w:firstLine="709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Подготовка к проведению ППН-2018 на территории Камчатского края началась в январе 2018 года. П</w:t>
      </w:r>
      <w:r w:rsidR="00BE280B" w:rsidRPr="00A3031A">
        <w:rPr>
          <w:rStyle w:val="FontStyle138"/>
          <w:sz w:val="28"/>
          <w:szCs w:val="28"/>
        </w:rPr>
        <w:t>о состоянию на 13 июня выполнены следующие работы:</w:t>
      </w:r>
    </w:p>
    <w:p w:rsidR="00BE280B" w:rsidRPr="00A3031A" w:rsidRDefault="00BE280B" w:rsidP="00A3031A">
      <w:pPr>
        <w:pStyle w:val="Style33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>П</w:t>
      </w:r>
      <w:r w:rsidR="00F94140">
        <w:rPr>
          <w:rStyle w:val="FontStyle138"/>
          <w:sz w:val="28"/>
          <w:szCs w:val="28"/>
        </w:rPr>
        <w:t>ринято</w:t>
      </w:r>
      <w:r w:rsidRPr="00A3031A">
        <w:rPr>
          <w:rStyle w:val="FontStyle138"/>
          <w:sz w:val="28"/>
          <w:szCs w:val="28"/>
        </w:rPr>
        <w:t xml:space="preserve"> постановление Правительства Камчатского края от 10.04.2018 №146-П «О подготовке и проведении пробной переписи населения в 2018 году на территории Алеутского муниципального района»;</w:t>
      </w:r>
    </w:p>
    <w:p w:rsidR="00BE280B" w:rsidRPr="00A3031A" w:rsidRDefault="00787DA6" w:rsidP="00A3031A">
      <w:pPr>
        <w:pStyle w:val="Style33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0" w:firstLine="709"/>
        <w:rPr>
          <w:rStyle w:val="FontStyle138"/>
          <w:sz w:val="28"/>
          <w:szCs w:val="28"/>
        </w:rPr>
      </w:pPr>
      <w:r w:rsidRPr="00A3031A">
        <w:rPr>
          <w:rStyle w:val="FontStyle138"/>
          <w:sz w:val="28"/>
          <w:szCs w:val="28"/>
        </w:rPr>
        <w:t xml:space="preserve">Сформированы комиссии по подготовке и проведению пробной переписи населения в 2018 году на территории Алеутского муниципального района </w:t>
      </w:r>
      <w:r w:rsidR="00F94140">
        <w:rPr>
          <w:rStyle w:val="FontStyle138"/>
          <w:sz w:val="28"/>
          <w:szCs w:val="28"/>
        </w:rPr>
        <w:t>при</w:t>
      </w:r>
      <w:r w:rsidRPr="00A3031A">
        <w:rPr>
          <w:rStyle w:val="FontStyle138"/>
          <w:sz w:val="28"/>
          <w:szCs w:val="28"/>
        </w:rPr>
        <w:t xml:space="preserve"> </w:t>
      </w:r>
      <w:r w:rsidR="003A3705" w:rsidRPr="00A3031A">
        <w:rPr>
          <w:rStyle w:val="FontStyle138"/>
          <w:sz w:val="28"/>
          <w:szCs w:val="28"/>
        </w:rPr>
        <w:t xml:space="preserve">Правительстве </w:t>
      </w:r>
      <w:r w:rsidRPr="00A3031A">
        <w:rPr>
          <w:rStyle w:val="FontStyle138"/>
          <w:sz w:val="28"/>
          <w:szCs w:val="28"/>
        </w:rPr>
        <w:t>Камчатско</w:t>
      </w:r>
      <w:r w:rsidR="00FC04D2">
        <w:rPr>
          <w:rStyle w:val="FontStyle138"/>
          <w:sz w:val="28"/>
          <w:szCs w:val="28"/>
        </w:rPr>
        <w:t>го</w:t>
      </w:r>
      <w:r w:rsidRPr="00A3031A">
        <w:rPr>
          <w:rStyle w:val="FontStyle138"/>
          <w:sz w:val="28"/>
          <w:szCs w:val="28"/>
        </w:rPr>
        <w:t xml:space="preserve"> кра</w:t>
      </w:r>
      <w:r w:rsidR="00FC04D2">
        <w:rPr>
          <w:rStyle w:val="FontStyle138"/>
          <w:sz w:val="28"/>
          <w:szCs w:val="28"/>
        </w:rPr>
        <w:t>я</w:t>
      </w:r>
      <w:r w:rsidRPr="00A3031A">
        <w:rPr>
          <w:rStyle w:val="FontStyle138"/>
          <w:sz w:val="28"/>
          <w:szCs w:val="28"/>
        </w:rPr>
        <w:t xml:space="preserve"> и </w:t>
      </w:r>
      <w:r w:rsidR="00F94140">
        <w:rPr>
          <w:rStyle w:val="FontStyle138"/>
          <w:sz w:val="28"/>
          <w:szCs w:val="28"/>
        </w:rPr>
        <w:t>при</w:t>
      </w:r>
      <w:r w:rsidR="003A3705" w:rsidRPr="00A3031A">
        <w:rPr>
          <w:rStyle w:val="FontStyle138"/>
          <w:sz w:val="28"/>
          <w:szCs w:val="28"/>
        </w:rPr>
        <w:t xml:space="preserve"> администрации</w:t>
      </w:r>
      <w:r w:rsidRPr="00A3031A">
        <w:rPr>
          <w:rStyle w:val="FontStyle138"/>
          <w:sz w:val="28"/>
          <w:szCs w:val="28"/>
        </w:rPr>
        <w:t xml:space="preserve"> Алеутского муниципального района</w:t>
      </w:r>
      <w:r w:rsidR="00F94140">
        <w:rPr>
          <w:rStyle w:val="FontStyle138"/>
          <w:sz w:val="28"/>
          <w:szCs w:val="28"/>
        </w:rPr>
        <w:t>. В состав комиссий вошли представили органов исполнительной и представители организаций, задействованных в мероприятиях по подготовке и проведению ППН-2018.</w:t>
      </w:r>
      <w:r w:rsidRPr="00A3031A">
        <w:rPr>
          <w:rStyle w:val="FontStyle138"/>
          <w:sz w:val="28"/>
          <w:szCs w:val="28"/>
        </w:rPr>
        <w:t xml:space="preserve"> </w:t>
      </w:r>
    </w:p>
    <w:p w:rsidR="00E92500" w:rsidRPr="00A3031A" w:rsidRDefault="00F94140" w:rsidP="00A303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Силами уполномоченного по вопросам переписи, работающего непосредственно на территории села Никольское с 1 апреля 2018 года, проведена актуализация </w:t>
      </w:r>
      <w:r w:rsidR="007C4EDD" w:rsidRPr="00A3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картографическ</w:t>
      </w:r>
      <w:r w:rsidR="0014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C4EDD" w:rsidRPr="00A3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5B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4EDD" w:rsidRPr="00A3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466A" w:rsidRPr="005B466A" w:rsidRDefault="005B466A" w:rsidP="00A3031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мая 2018 года на территории села Никольское работ</w:t>
      </w:r>
      <w:r w:rsidR="00144B0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регистратор</w:t>
      </w:r>
      <w:r w:rsidR="00CD25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функции которого входило</w:t>
      </w:r>
      <w:r w:rsidRPr="005B466A">
        <w:rPr>
          <w:rFonts w:ascii="Times New Roman" w:hAnsi="Times New Roman" w:cs="Times New Roman"/>
          <w:sz w:val="28"/>
          <w:szCs w:val="28"/>
        </w:rPr>
        <w:t>:</w:t>
      </w:r>
    </w:p>
    <w:p w:rsidR="005B466A" w:rsidRDefault="005B466A" w:rsidP="005B466A">
      <w:pPr>
        <w:pStyle w:val="a5"/>
        <w:numPr>
          <w:ilvl w:val="0"/>
          <w:numId w:val="5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обход территории регистраторского участка и уточнение наличия домов на территории. На основании полученных данных на картографическом материале были отмечены снесенные, ветхие, нежилые дома и составлен обновленный список жилых домов с примерных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количеством проживающих в них. В настоящее время регистратор свою работу з</w:t>
      </w:r>
      <w:r w:rsidR="00974AC2">
        <w:rPr>
          <w:rFonts w:ascii="Times New Roman" w:hAnsi="Times New Roman" w:cs="Times New Roman"/>
          <w:sz w:val="28"/>
          <w:szCs w:val="28"/>
        </w:rPr>
        <w:t>акончил (Приложение 1)</w:t>
      </w:r>
      <w:r w:rsidR="00474DDB">
        <w:rPr>
          <w:rFonts w:ascii="Times New Roman" w:hAnsi="Times New Roman" w:cs="Times New Roman"/>
          <w:sz w:val="28"/>
          <w:szCs w:val="28"/>
        </w:rPr>
        <w:t>.</w:t>
      </w:r>
    </w:p>
    <w:p w:rsidR="005B466A" w:rsidRDefault="005B466A" w:rsidP="005B466A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изменений, внесенных регистратором, с помощью специальной Программы АС ВПН, были внесены все изменения </w:t>
      </w:r>
      <w:r w:rsidR="00974AC2">
        <w:rPr>
          <w:rFonts w:ascii="Times New Roman" w:hAnsi="Times New Roman" w:cs="Times New Roman"/>
          <w:sz w:val="28"/>
          <w:szCs w:val="28"/>
        </w:rPr>
        <w:t>и сформирован отчет «Сводные данные списков адресов домов», который будет использоваться для составления Организационного плана ППН-2018 в июле 2018 года.</w:t>
      </w:r>
    </w:p>
    <w:p w:rsidR="00974AC2" w:rsidRPr="005B466A" w:rsidRDefault="00974AC2" w:rsidP="00974A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 ППН-2018 будет сформирован к 20 июля 2018 года и утвержден Камчатстатом. Организационным планом будет утверждено количество счетных участков, нагрузка на переписчика и контрольная численность населения. Он является основным контрольным документом при проведении опроса.</w:t>
      </w:r>
    </w:p>
    <w:sectPr w:rsidR="00974AC2" w:rsidRPr="005B466A" w:rsidSect="008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F5B"/>
    <w:multiLevelType w:val="hybridMultilevel"/>
    <w:tmpl w:val="3B28BF88"/>
    <w:lvl w:ilvl="0" w:tplc="D0E2EB2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3340EF"/>
    <w:multiLevelType w:val="singleLevel"/>
    <w:tmpl w:val="22AA4AD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</w:abstractNum>
  <w:abstractNum w:abstractNumId="2">
    <w:nsid w:val="5CE226F3"/>
    <w:multiLevelType w:val="singleLevel"/>
    <w:tmpl w:val="0906867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70B9320B"/>
    <w:multiLevelType w:val="hybridMultilevel"/>
    <w:tmpl w:val="57CA61D6"/>
    <w:lvl w:ilvl="0" w:tplc="D7FA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00"/>
    <w:rsid w:val="000A228B"/>
    <w:rsid w:val="000E4FF2"/>
    <w:rsid w:val="00144B0D"/>
    <w:rsid w:val="00194F8A"/>
    <w:rsid w:val="001C741F"/>
    <w:rsid w:val="00201636"/>
    <w:rsid w:val="00264961"/>
    <w:rsid w:val="00281659"/>
    <w:rsid w:val="002954EF"/>
    <w:rsid w:val="002C7857"/>
    <w:rsid w:val="003A3705"/>
    <w:rsid w:val="003F4D2B"/>
    <w:rsid w:val="00474DDB"/>
    <w:rsid w:val="00586065"/>
    <w:rsid w:val="005B466A"/>
    <w:rsid w:val="006A262B"/>
    <w:rsid w:val="006C6148"/>
    <w:rsid w:val="00787DA6"/>
    <w:rsid w:val="007C4EDD"/>
    <w:rsid w:val="00812614"/>
    <w:rsid w:val="008729CE"/>
    <w:rsid w:val="00974AC2"/>
    <w:rsid w:val="00990CA3"/>
    <w:rsid w:val="00A05650"/>
    <w:rsid w:val="00A1736D"/>
    <w:rsid w:val="00A3031A"/>
    <w:rsid w:val="00A91013"/>
    <w:rsid w:val="00BC4CFB"/>
    <w:rsid w:val="00BE280B"/>
    <w:rsid w:val="00BF0E69"/>
    <w:rsid w:val="00CD2557"/>
    <w:rsid w:val="00CF5C75"/>
    <w:rsid w:val="00D46B68"/>
    <w:rsid w:val="00DD7907"/>
    <w:rsid w:val="00DD7948"/>
    <w:rsid w:val="00E92500"/>
    <w:rsid w:val="00EA79CF"/>
    <w:rsid w:val="00F87EFB"/>
    <w:rsid w:val="00F94140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9250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92500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E925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9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500"/>
  </w:style>
  <w:style w:type="table" w:styleId="a4">
    <w:name w:val="Table Grid"/>
    <w:basedOn w:val="a1"/>
    <w:uiPriority w:val="59"/>
    <w:rsid w:val="003A3705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705"/>
    <w:pPr>
      <w:spacing w:after="200" w:line="276" w:lineRule="auto"/>
      <w:ind w:left="720"/>
      <w:contextualSpacing/>
    </w:pPr>
  </w:style>
  <w:style w:type="paragraph" w:styleId="a6">
    <w:name w:val="Title"/>
    <w:basedOn w:val="a"/>
    <w:link w:val="a7"/>
    <w:qFormat/>
    <w:rsid w:val="006A262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2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F03B-DC98-43BA-9D2A-1EA76EC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p41_borisovaes</dc:creator>
  <cp:keywords/>
  <dc:description/>
  <cp:lastModifiedBy>p41_borisovaes</cp:lastModifiedBy>
  <cp:revision>8</cp:revision>
  <cp:lastPrinted>2018-06-13T00:17:00Z</cp:lastPrinted>
  <dcterms:created xsi:type="dcterms:W3CDTF">2018-06-04T05:51:00Z</dcterms:created>
  <dcterms:modified xsi:type="dcterms:W3CDTF">2018-06-13T00:24:00Z</dcterms:modified>
</cp:coreProperties>
</file>